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620" w:rsidRPr="007B5D23" w:rsidRDefault="00F20620" w:rsidP="00F20620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proofErr w:type="gramStart"/>
      <w:r w:rsidR="00D71864">
        <w:rPr>
          <w:rFonts w:ascii="Tahoma" w:eastAsia="Times New Roman" w:hAnsi="Tahoma" w:cs="Tahoma"/>
          <w:bCs/>
          <w:kern w:val="32"/>
          <w:szCs w:val="20"/>
          <w:lang w:eastAsia="pt-BR"/>
        </w:rPr>
        <w:t>002</w:t>
      </w:r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de</w:t>
      </w:r>
      <w:proofErr w:type="gramEnd"/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</w:t>
      </w:r>
      <w:r w:rsidR="00D71864">
        <w:rPr>
          <w:rFonts w:ascii="Tahoma" w:eastAsia="Times New Roman" w:hAnsi="Tahoma" w:cs="Tahoma"/>
          <w:bCs/>
          <w:kern w:val="32"/>
          <w:szCs w:val="20"/>
          <w:lang w:eastAsia="pt-BR"/>
        </w:rPr>
        <w:t>08</w:t>
      </w:r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D71864">
        <w:rPr>
          <w:rFonts w:ascii="Tahoma" w:eastAsia="Times New Roman" w:hAnsi="Tahoma" w:cs="Tahoma"/>
          <w:bCs/>
          <w:kern w:val="32"/>
          <w:szCs w:val="20"/>
          <w:lang w:eastAsia="pt-BR"/>
        </w:rPr>
        <w:t>janeiro</w:t>
      </w:r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D71864">
        <w:rPr>
          <w:rFonts w:ascii="Tahoma" w:eastAsia="Times New Roman" w:hAnsi="Tahoma" w:cs="Tahoma"/>
          <w:bCs/>
          <w:kern w:val="32"/>
          <w:szCs w:val="20"/>
          <w:lang w:eastAsia="pt-BR"/>
        </w:rPr>
        <w:t>2026</w:t>
      </w:r>
      <w:r w:rsidRPr="007B5D23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B5D23">
        <w:rPr>
          <w:rFonts w:ascii="Tahoma" w:eastAsia="Times New Roman" w:hAnsi="Tahoma" w:cs="Tahoma"/>
          <w:szCs w:val="20"/>
          <w:lang w:eastAsia="pt-BR"/>
        </w:rPr>
        <w:t>Autoriza a abertura de crédito suplementar no orçamento Municipal em vigor.</w:t>
      </w: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B5D23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 xml:space="preserve">e em conformidade com a Lei Orgânica e Lei Orçamentária Anual </w:t>
      </w:r>
      <w:r w:rsidR="00D71864">
        <w:rPr>
          <w:rFonts w:ascii="Tahoma" w:eastAsia="Times New Roman" w:hAnsi="Tahoma" w:cs="Tahoma"/>
          <w:snapToGrid w:val="0"/>
          <w:szCs w:val="20"/>
          <w:lang w:eastAsia="pt-BR"/>
        </w:rPr>
        <w:t>2026</w:t>
      </w: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B5D23">
        <w:rPr>
          <w:rFonts w:ascii="Tahoma" w:eastAsia="Times New Roman" w:hAnsi="Tahoma" w:cs="Tahoma"/>
          <w:szCs w:val="20"/>
          <w:lang w:eastAsia="pt-BR"/>
        </w:rPr>
        <w:t>DECRETA:</w:t>
      </w:r>
    </w:p>
    <w:p w:rsidR="00F20620" w:rsidRPr="007B5D23" w:rsidRDefault="00F20620" w:rsidP="00F20620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F20620" w:rsidRPr="007B5D23" w:rsidRDefault="00F20620" w:rsidP="00F20620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F20620" w:rsidRPr="007B5D23" w:rsidRDefault="00F20620" w:rsidP="00F20620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7B5D23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D71864">
        <w:rPr>
          <w:rFonts w:ascii="Tahoma" w:eastAsia="Times New Roman" w:hAnsi="Tahoma" w:cs="Tahoma"/>
          <w:bCs/>
          <w:snapToGrid w:val="0"/>
          <w:szCs w:val="20"/>
          <w:lang w:eastAsia="pt-BR"/>
        </w:rPr>
        <w:t>1.511.002,48</w:t>
      </w:r>
      <w:r w:rsidRPr="007B5D23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D71864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Um milhão, quinhentos e onze mil, dois reais e quarenta e oito centavos</w:t>
      </w:r>
      <w:r w:rsidRPr="007B5D23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7B5D23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F20620" w:rsidRPr="007B5D23" w:rsidRDefault="00F20620" w:rsidP="00F20620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50"/>
        <w:gridCol w:w="1185"/>
        <w:gridCol w:w="1827"/>
        <w:gridCol w:w="1664"/>
      </w:tblGrid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B5D23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B5D23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B5D23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B5D23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7B5D23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04.01.04.123.0004.2.015</w:t>
            </w:r>
          </w:p>
        </w:tc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3.3.30.93.00.00.00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2759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INDENIZAÇÕES E RESTITUIÇÕES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R$ 132.741,27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05.01.12.361.0005.2.023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2550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R$ 78.794,80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05.01.12.361.0005.2.022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2571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R$ 2.483,69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05.01.12.361.0005.2.022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2571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R$ 3.600,00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05.01.12.365.0006.2.020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2540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R$ 22.874,67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05.01.12.365.0006.2.092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2540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R$ 28.755,01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05.01.12.365.0006.2.020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2550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 xml:space="preserve">OUTROS SERVIÇOS DE TERCEIROS - </w:t>
            </w: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R$ 6.158,06</w:t>
            </w:r>
          </w:p>
        </w:tc>
        <w:bookmarkStart w:id="0" w:name="_GoBack"/>
        <w:bookmarkEnd w:id="0"/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05.01.12.365.0006.2.136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2552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R$ 4.824,00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05.01.12.365.0006.2.020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2569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R$ 11.665,06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05.01.12.365.0006.2.136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2720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R$ 20.000,00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05.02.12.361.0005.2.025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2540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R$ 116.992,51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05.03.12.361.0005.2.026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2720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R$ 37.000,00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06.01.15.452.0007.2.037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4.4.90.51.00.00.00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OBRAS E INSTALAÇÕES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R$ 115.600,00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06.01.26.782.0007.2.033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4.4.90.51.00.00.00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OBRAS E INSTALAÇÕES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R$ 700.000,00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06.04.26.125.0007.2.080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R$ 15.168,00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07.01.10.301.0008.2.101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R$ 14.401,38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07.01.10.301.0008.2.101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3.3.93.39.00.00.00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R$ 80.000,00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07.01.10.301.0008.2.045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3.3.90.32.00.00.00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MATERIAL, BEM OU SERVIÇO PARA DISTRIBUIÇÃO GRATUITA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R$ 8.800,00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07.01.10.301.0008.2.102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2605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R$ 27,77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07.01.10.305.0008.2.100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3.3.90.30.00.00.00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2602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 DE CONSUMO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R$ 30,00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09.01.20.122.0010.2.065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3.3.90.36.00.00.00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 xml:space="preserve">OUTROS SERVIÇOS DE </w:t>
            </w: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TERCEIROS - PESSOA FÍSICA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R$ 6.951,70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lastRenderedPageBreak/>
              <w:t>10.01.08.244.0011.2.057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3.3.90.32.00.00.00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2669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MATERIAL, BEM OU SERVIÇO PARA DISTRIBUIÇÃO GRATUITA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R$ 941,40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10.01.08.245.0011.2.082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2660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R$ 8.719,92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10.04.08.122.0011.2.052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2500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R$ 52.227,24</w:t>
            </w:r>
          </w:p>
        </w:tc>
      </w:tr>
      <w:tr w:rsidR="00F20620" w:rsidRPr="007B5D23" w:rsidTr="009C0409">
        <w:tc>
          <w:tcPr>
            <w:tcW w:w="1993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10.04.08.122.0011.2.052</w:t>
            </w:r>
          </w:p>
        </w:tc>
        <w:tc>
          <w:tcPr>
            <w:tcW w:w="1993" w:type="dxa"/>
          </w:tcPr>
          <w:p w:rsidR="00F20620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31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2665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994" w:type="dxa"/>
          </w:tcPr>
          <w:p w:rsidR="00F20620" w:rsidRPr="007B5D23" w:rsidRDefault="00F20620" w:rsidP="009C0409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R$ 42.246,00</w:t>
            </w:r>
          </w:p>
        </w:tc>
      </w:tr>
    </w:tbl>
    <w:p w:rsidR="00F20620" w:rsidRPr="007B5D23" w:rsidRDefault="00F20620" w:rsidP="00F20620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F20620" w:rsidRPr="007B5D23" w:rsidRDefault="00F20620" w:rsidP="00F20620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7B5D23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7B5D23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7B5D23">
        <w:rPr>
          <w:rFonts w:ascii="Tahoma" w:eastAsia="Times New Roman" w:hAnsi="Tahoma" w:cs="Tahoma"/>
          <w:snapToGrid w:val="0"/>
          <w:szCs w:val="20"/>
          <w:lang w:eastAsia="pt-BR"/>
        </w:rPr>
        <w:t>Servirão de suporte para a cobertura do Crédito Suplementar previsto no Artigo anterior o superávit financeiro apurado no exercício anterior.</w:t>
      </w:r>
    </w:p>
    <w:p w:rsidR="00F20620" w:rsidRPr="007B5D23" w:rsidRDefault="00F20620" w:rsidP="00F20620">
      <w:pPr>
        <w:widowControl w:val="0"/>
        <w:tabs>
          <w:tab w:val="left" w:leader="dot" w:pos="7320"/>
          <w:tab w:val="decimal" w:pos="876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val="es-ES_tradnl"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7B5D23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7B5D23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7B5D23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B5D23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D71864">
        <w:rPr>
          <w:rFonts w:ascii="Tahoma" w:eastAsia="Times New Roman" w:hAnsi="Tahoma" w:cs="Tahoma"/>
          <w:szCs w:val="20"/>
          <w:lang w:eastAsia="pt-BR"/>
        </w:rPr>
        <w:t>oito</w:t>
      </w:r>
      <w:r w:rsidRPr="007B5D23">
        <w:rPr>
          <w:rFonts w:ascii="Tahoma" w:eastAsia="Times New Roman" w:hAnsi="Tahoma" w:cs="Tahoma"/>
          <w:szCs w:val="20"/>
          <w:lang w:eastAsia="pt-BR"/>
        </w:rPr>
        <w:t xml:space="preserve"> dias do mês </w:t>
      </w:r>
      <w:r w:rsidR="00D71864">
        <w:rPr>
          <w:rFonts w:ascii="Tahoma" w:eastAsia="Times New Roman" w:hAnsi="Tahoma" w:cs="Tahoma"/>
          <w:szCs w:val="20"/>
          <w:lang w:eastAsia="pt-BR"/>
        </w:rPr>
        <w:t>de janeiro</w:t>
      </w:r>
      <w:r w:rsidRPr="007B5D23">
        <w:rPr>
          <w:rFonts w:ascii="Tahoma" w:eastAsia="Times New Roman" w:hAnsi="Tahoma" w:cs="Tahoma"/>
          <w:szCs w:val="20"/>
          <w:lang w:eastAsia="pt-BR"/>
        </w:rPr>
        <w:t xml:space="preserve"> do ano de dois mil e </w:t>
      </w:r>
      <w:r w:rsidR="00D71864">
        <w:rPr>
          <w:rFonts w:ascii="Tahoma" w:eastAsia="Times New Roman" w:hAnsi="Tahoma" w:cs="Tahoma"/>
          <w:szCs w:val="20"/>
          <w:lang w:eastAsia="pt-BR"/>
        </w:rPr>
        <w:t>vinte e seis</w:t>
      </w:r>
      <w:r w:rsidRPr="007B5D23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7B5D23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F20620" w:rsidRPr="007B5D23" w:rsidRDefault="00D71864" w:rsidP="00F2062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>SADI TOLFO</w:t>
      </w: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7B5D23">
        <w:rPr>
          <w:rFonts w:ascii="Tahoma" w:eastAsia="Times New Roman" w:hAnsi="Tahoma" w:cs="Tahoma"/>
          <w:szCs w:val="20"/>
          <w:lang w:eastAsia="pt-BR"/>
        </w:rPr>
        <w:t xml:space="preserve">  Prefeito Municipal.</w:t>
      </w:r>
    </w:p>
    <w:p w:rsidR="00F20620" w:rsidRPr="007B5D23" w:rsidRDefault="00F20620" w:rsidP="00F2062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F20620" w:rsidRPr="007B5D23" w:rsidRDefault="00F20620" w:rsidP="00F20620"/>
    <w:p w:rsidR="00836140" w:rsidRDefault="00836140"/>
    <w:sectPr w:rsidR="00836140" w:rsidSect="004810AE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FFE" w:rsidRDefault="00CC2FFE" w:rsidP="00D71864">
      <w:pPr>
        <w:spacing w:after="0" w:line="240" w:lineRule="auto"/>
      </w:pPr>
      <w:r>
        <w:separator/>
      </w:r>
    </w:p>
  </w:endnote>
  <w:endnote w:type="continuationSeparator" w:id="0">
    <w:p w:rsidR="00CC2FFE" w:rsidRDefault="00CC2FFE" w:rsidP="00D7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CC2FF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CC2FF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CC2FFE" w:rsidP="007D0ED3"/>
  <w:p w:rsidR="007D0ED3" w:rsidRPr="007D0ED3" w:rsidRDefault="00CC2FFE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CC2FFE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E-mail</w:t>
    </w:r>
    <w:r w:rsidRPr="007D0ED3">
      <w:rPr>
        <w:rFonts w:ascii="Arial" w:hAnsi="Arial" w:cs="Arial"/>
      </w:rPr>
      <w:t xml:space="preserve">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Pr="007D0ED3">
      <w:rPr>
        <w:rFonts w:ascii="Arial" w:hAnsi="Arial" w:cs="Arial"/>
      </w:rPr>
      <w:t xml:space="preserve"> - FONE</w:t>
    </w:r>
    <w:r w:rsidRPr="007D0ED3">
      <w:rPr>
        <w:rFonts w:ascii="Arial" w:hAnsi="Arial" w:cs="Arial"/>
      </w:rPr>
      <w:t>: (55)</w:t>
    </w:r>
    <w:r>
      <w:rPr>
        <w:rFonts w:ascii="Arial" w:hAnsi="Arial" w:cs="Arial"/>
      </w:rPr>
      <w:t xml:space="preserve"> </w:t>
    </w:r>
    <w:r w:rsidR="00D71864">
      <w:rPr>
        <w:rFonts w:ascii="Arial" w:hAnsi="Arial" w:cs="Arial"/>
      </w:rPr>
      <w:t>9</w:t>
    </w:r>
    <w:r w:rsidR="001E38C2">
      <w:rPr>
        <w:rFonts w:ascii="Arial" w:hAnsi="Arial" w:cs="Arial"/>
      </w:rPr>
      <w:t>9963-7268</w:t>
    </w:r>
  </w:p>
  <w:p w:rsidR="007D0ED3" w:rsidRDefault="00CC2FFE">
    <w:pPr>
      <w:pStyle w:val="Rodap"/>
    </w:pPr>
  </w:p>
  <w:p w:rsidR="00333633" w:rsidRDefault="00CC2FF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FFE" w:rsidRDefault="00CC2FFE" w:rsidP="00D71864">
      <w:pPr>
        <w:spacing w:after="0" w:line="240" w:lineRule="auto"/>
      </w:pPr>
      <w:r>
        <w:separator/>
      </w:r>
    </w:p>
  </w:footnote>
  <w:footnote w:type="continuationSeparator" w:id="0">
    <w:p w:rsidR="00CC2FFE" w:rsidRDefault="00CC2FFE" w:rsidP="00D7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CC2FF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CC2FFE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CC2FFE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0pt;margin-top:-16.05pt;width:62.7pt;height:53.75pt;z-index:-251658240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833018417" r:id="rId2"/>
      </w:object>
    </w:r>
  </w:p>
  <w:p w:rsidR="00F57E96" w:rsidRDefault="00CC2FFE" w:rsidP="004810AE">
    <w:pPr>
      <w:pStyle w:val="Cabealho"/>
      <w:rPr>
        <w:rFonts w:ascii="Arial" w:hAnsi="Arial" w:cs="Arial"/>
      </w:rPr>
    </w:pPr>
  </w:p>
  <w:p w:rsidR="004810AE" w:rsidRPr="004810AE" w:rsidRDefault="00CC2FFE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CC2FFE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CC2FFE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CC2FFE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CC2FFE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20"/>
    <w:rsid w:val="001E38C2"/>
    <w:rsid w:val="00836140"/>
    <w:rsid w:val="00CC2FFE"/>
    <w:rsid w:val="00D71864"/>
    <w:rsid w:val="00F2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DB36D0-D50F-4D73-9E50-66BA16CF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F2062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20620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F20620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20620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0620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206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F20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540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2026-02-19T17:50:00Z</dcterms:created>
  <dcterms:modified xsi:type="dcterms:W3CDTF">2026-02-19T18:00:00Z</dcterms:modified>
</cp:coreProperties>
</file>