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60B7FC" w14:textId="77777777" w:rsidR="00713D59" w:rsidRDefault="00713D59" w:rsidP="008B34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7F28E0" w14:textId="77777777" w:rsidR="00713D59" w:rsidRDefault="00713D59" w:rsidP="008B34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34FC330" w14:textId="77777777" w:rsidR="00713D59" w:rsidRDefault="00713D59" w:rsidP="008B34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FFC98E" w14:textId="77777777" w:rsidR="00713D59" w:rsidRDefault="00713D59" w:rsidP="008B34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755FC28" w14:textId="38D85FB2" w:rsidR="00241E87" w:rsidRPr="008C1505" w:rsidRDefault="00241E87" w:rsidP="008B34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C1505">
        <w:rPr>
          <w:rFonts w:ascii="Arial" w:hAnsi="Arial" w:cs="Arial"/>
          <w:b/>
          <w:bCs/>
          <w:sz w:val="24"/>
          <w:szCs w:val="24"/>
        </w:rPr>
        <w:t xml:space="preserve"> DECRETO EXECUTIVO</w:t>
      </w:r>
      <w:r w:rsidR="00713D59">
        <w:rPr>
          <w:rFonts w:ascii="Arial" w:hAnsi="Arial" w:cs="Arial"/>
          <w:b/>
          <w:bCs/>
          <w:sz w:val="24"/>
          <w:szCs w:val="24"/>
        </w:rPr>
        <w:t xml:space="preserve"> nº 43 DE 21 DE SETEMBRO DE 2022</w:t>
      </w:r>
    </w:p>
    <w:p w14:paraId="08B73937" w14:textId="77777777" w:rsidR="00241E87" w:rsidRPr="008C1505" w:rsidRDefault="00241E87" w:rsidP="00241E87">
      <w:pPr>
        <w:autoSpaceDE w:val="0"/>
        <w:autoSpaceDN w:val="0"/>
        <w:adjustRightInd w:val="0"/>
        <w:spacing w:after="0" w:line="240" w:lineRule="auto"/>
        <w:ind w:firstLine="1701"/>
        <w:jc w:val="center"/>
        <w:rPr>
          <w:rFonts w:ascii="Arial" w:hAnsi="Arial" w:cs="Arial"/>
          <w:b/>
          <w:bCs/>
          <w:sz w:val="24"/>
          <w:szCs w:val="24"/>
        </w:rPr>
      </w:pPr>
    </w:p>
    <w:p w14:paraId="781AACAC" w14:textId="77777777" w:rsidR="00241E87" w:rsidRPr="008C1505" w:rsidRDefault="00241E87" w:rsidP="00241E87">
      <w:pPr>
        <w:autoSpaceDE w:val="0"/>
        <w:autoSpaceDN w:val="0"/>
        <w:adjustRightInd w:val="0"/>
        <w:spacing w:after="0" w:line="240" w:lineRule="auto"/>
        <w:ind w:firstLine="1701"/>
        <w:jc w:val="center"/>
        <w:rPr>
          <w:rFonts w:ascii="Arial" w:hAnsi="Arial" w:cs="Arial"/>
          <w:b/>
          <w:bCs/>
          <w:sz w:val="24"/>
          <w:szCs w:val="24"/>
        </w:rPr>
      </w:pPr>
    </w:p>
    <w:p w14:paraId="5FDC0B4D" w14:textId="77777777" w:rsidR="00713D59" w:rsidRDefault="00713D59" w:rsidP="00FE492E">
      <w:pPr>
        <w:pStyle w:val="Recuodecorpodetexto"/>
        <w:ind w:left="3402"/>
        <w:rPr>
          <w:rFonts w:ascii="Arial" w:hAnsi="Arial" w:cs="Arial"/>
        </w:rPr>
      </w:pPr>
    </w:p>
    <w:p w14:paraId="17AA686F" w14:textId="77777777" w:rsidR="00713D59" w:rsidRDefault="00713D59" w:rsidP="00FE492E">
      <w:pPr>
        <w:pStyle w:val="Recuodecorpodetexto"/>
        <w:ind w:left="3402"/>
        <w:rPr>
          <w:rFonts w:ascii="Arial" w:hAnsi="Arial" w:cs="Arial"/>
        </w:rPr>
      </w:pPr>
    </w:p>
    <w:p w14:paraId="7F752D88" w14:textId="77777777" w:rsidR="00713D59" w:rsidRDefault="00713D59" w:rsidP="00FE492E">
      <w:pPr>
        <w:pStyle w:val="Recuodecorpodetexto"/>
        <w:ind w:left="3402"/>
        <w:rPr>
          <w:rFonts w:ascii="Arial" w:hAnsi="Arial" w:cs="Arial"/>
        </w:rPr>
      </w:pPr>
    </w:p>
    <w:p w14:paraId="325F3D71" w14:textId="52B34EC7" w:rsidR="00FE492E" w:rsidRPr="008C1505" w:rsidRDefault="00FE492E" w:rsidP="00FE492E">
      <w:pPr>
        <w:pStyle w:val="Recuodecorpodetexto"/>
        <w:ind w:left="3402"/>
        <w:rPr>
          <w:rFonts w:ascii="Arial" w:hAnsi="Arial" w:cs="Arial"/>
        </w:rPr>
      </w:pPr>
      <w:r w:rsidRPr="008C1505">
        <w:rPr>
          <w:rFonts w:ascii="Arial" w:hAnsi="Arial" w:cs="Arial"/>
        </w:rPr>
        <w:t xml:space="preserve">*REGULAMENTA </w:t>
      </w:r>
      <w:r w:rsidR="00A436A2" w:rsidRPr="008C1505">
        <w:rPr>
          <w:rFonts w:ascii="Arial" w:hAnsi="Arial" w:cs="Arial"/>
        </w:rPr>
        <w:t xml:space="preserve">O PREÇO PÚBLICO DE </w:t>
      </w:r>
      <w:r w:rsidR="00E571A5">
        <w:rPr>
          <w:rFonts w:ascii="Arial" w:hAnsi="Arial" w:cs="Arial"/>
        </w:rPr>
        <w:t>CONCESSÃO TERRENOS NO CEMITÉRIO</w:t>
      </w:r>
      <w:r w:rsidR="008C1505">
        <w:rPr>
          <w:rFonts w:ascii="Arial" w:hAnsi="Arial" w:cs="Arial"/>
        </w:rPr>
        <w:t xml:space="preserve"> E DÁ OUTRAS PROVIDÊNCIAS</w:t>
      </w:r>
      <w:r w:rsidRPr="008C1505">
        <w:rPr>
          <w:rFonts w:ascii="Arial" w:hAnsi="Arial" w:cs="Arial"/>
        </w:rPr>
        <w:t>*</w:t>
      </w:r>
    </w:p>
    <w:p w14:paraId="0AC4F4BE" w14:textId="77777777" w:rsidR="00241E87" w:rsidRPr="008C1505" w:rsidRDefault="00241E87" w:rsidP="00241E87">
      <w:pPr>
        <w:autoSpaceDE w:val="0"/>
        <w:autoSpaceDN w:val="0"/>
        <w:adjustRightInd w:val="0"/>
        <w:spacing w:after="0" w:line="240" w:lineRule="auto"/>
        <w:ind w:left="3969"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40EDC496" w14:textId="0DFE50E3" w:rsidR="00241E87" w:rsidRPr="008C1505" w:rsidRDefault="008C1505" w:rsidP="00241E87">
      <w:pPr>
        <w:autoSpaceDE w:val="0"/>
        <w:autoSpaceDN w:val="0"/>
        <w:adjustRightInd w:val="0"/>
        <w:spacing w:after="0" w:line="240" w:lineRule="auto"/>
        <w:ind w:left="3969" w:firstLine="170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E3FA25" w14:textId="77777777" w:rsidR="00713D59" w:rsidRDefault="00713D59" w:rsidP="00241E87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150021B4" w14:textId="77777777" w:rsidR="00713D59" w:rsidRDefault="00713D59" w:rsidP="00241E87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4119BC13" w14:textId="77777777" w:rsidR="00713D59" w:rsidRDefault="00713D59" w:rsidP="00241E87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b/>
          <w:bCs/>
          <w:sz w:val="24"/>
          <w:szCs w:val="24"/>
        </w:rPr>
      </w:pPr>
    </w:p>
    <w:p w14:paraId="7C9B84BB" w14:textId="08F0CF69" w:rsidR="00241E87" w:rsidRPr="008C1505" w:rsidRDefault="00341C1C" w:rsidP="00241E87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C1505">
        <w:rPr>
          <w:rFonts w:ascii="Arial" w:hAnsi="Arial" w:cs="Arial"/>
          <w:b/>
          <w:bCs/>
          <w:sz w:val="24"/>
          <w:szCs w:val="24"/>
        </w:rPr>
        <w:t>FERNANDO CORDERO</w:t>
      </w:r>
      <w:r w:rsidR="00241E87" w:rsidRPr="008C1505">
        <w:rPr>
          <w:rFonts w:ascii="Arial" w:hAnsi="Arial" w:cs="Arial"/>
          <w:sz w:val="24"/>
          <w:szCs w:val="24"/>
        </w:rPr>
        <w:t>, Prefeito</w:t>
      </w:r>
      <w:r w:rsidR="003F3638" w:rsidRPr="008C1505">
        <w:rPr>
          <w:rFonts w:ascii="Arial" w:hAnsi="Arial" w:cs="Arial"/>
          <w:sz w:val="24"/>
          <w:szCs w:val="24"/>
        </w:rPr>
        <w:t xml:space="preserve"> Municipal </w:t>
      </w:r>
      <w:r w:rsidR="00241E87" w:rsidRPr="008C1505">
        <w:rPr>
          <w:rFonts w:ascii="Arial" w:hAnsi="Arial" w:cs="Arial"/>
          <w:sz w:val="24"/>
          <w:szCs w:val="24"/>
        </w:rPr>
        <w:t xml:space="preserve">de </w:t>
      </w:r>
      <w:r w:rsidRPr="008C1505">
        <w:rPr>
          <w:rFonts w:ascii="Arial" w:hAnsi="Arial" w:cs="Arial"/>
          <w:b/>
          <w:bCs/>
          <w:sz w:val="24"/>
          <w:szCs w:val="24"/>
        </w:rPr>
        <w:t>SILVEIRA MARTINS</w:t>
      </w:r>
      <w:r w:rsidR="00241E87" w:rsidRPr="008C1505">
        <w:rPr>
          <w:rFonts w:ascii="Arial" w:hAnsi="Arial" w:cs="Arial"/>
          <w:sz w:val="24"/>
          <w:szCs w:val="24"/>
        </w:rPr>
        <w:t>, Estado do</w:t>
      </w:r>
      <w:r w:rsidR="003F3638" w:rsidRPr="008C1505">
        <w:rPr>
          <w:rFonts w:ascii="Arial" w:hAnsi="Arial" w:cs="Arial"/>
          <w:sz w:val="24"/>
          <w:szCs w:val="24"/>
        </w:rPr>
        <w:t xml:space="preserve"> Rio Grande do Sul</w:t>
      </w:r>
      <w:r w:rsidR="00241E87" w:rsidRPr="008C1505">
        <w:rPr>
          <w:rFonts w:ascii="Arial" w:hAnsi="Arial" w:cs="Arial"/>
          <w:sz w:val="24"/>
          <w:szCs w:val="24"/>
        </w:rPr>
        <w:t>, no uso de suas atribuições legais,</w:t>
      </w:r>
    </w:p>
    <w:p w14:paraId="753FFCC1" w14:textId="77777777" w:rsidR="00241E87" w:rsidRPr="008C1505" w:rsidRDefault="00241E87" w:rsidP="00241E87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7A35EF61" w14:textId="68390957" w:rsidR="008C1505" w:rsidRDefault="00A436A2" w:rsidP="00241E87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C1505">
        <w:rPr>
          <w:rFonts w:ascii="Arial" w:hAnsi="Arial" w:cs="Arial"/>
          <w:b/>
          <w:sz w:val="24"/>
          <w:szCs w:val="24"/>
        </w:rPr>
        <w:t>Considerando</w:t>
      </w:r>
      <w:r w:rsidRPr="008C1505">
        <w:rPr>
          <w:rFonts w:ascii="Arial" w:hAnsi="Arial" w:cs="Arial"/>
          <w:sz w:val="24"/>
          <w:szCs w:val="24"/>
        </w:rPr>
        <w:t xml:space="preserve"> </w:t>
      </w:r>
      <w:r w:rsidR="008C1505">
        <w:rPr>
          <w:rFonts w:ascii="Arial" w:hAnsi="Arial" w:cs="Arial"/>
          <w:sz w:val="24"/>
          <w:szCs w:val="24"/>
        </w:rPr>
        <w:t xml:space="preserve">a necessidade de regulamentar o Preço Público para uso dos </w:t>
      </w:r>
      <w:r w:rsidR="00E571A5">
        <w:rPr>
          <w:rFonts w:ascii="Arial" w:hAnsi="Arial" w:cs="Arial"/>
          <w:sz w:val="24"/>
          <w:szCs w:val="24"/>
        </w:rPr>
        <w:t>terrenos do cemitério conforme disposição do artigo 142 do Código de Posturas e Meio Ambiente – Lei Municipal 521/2000;</w:t>
      </w:r>
    </w:p>
    <w:p w14:paraId="1E017240" w14:textId="77777777" w:rsidR="008C1505" w:rsidRDefault="008C1505" w:rsidP="00241E87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1386DA76" w14:textId="2AE9693A" w:rsidR="00341C1C" w:rsidRDefault="008C1505" w:rsidP="00241E87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D01187">
        <w:rPr>
          <w:rFonts w:ascii="Arial" w:hAnsi="Arial" w:cs="Arial"/>
          <w:b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disposição contida no art</w:t>
      </w:r>
      <w:r w:rsidR="00341C1C" w:rsidRPr="008C1505">
        <w:rPr>
          <w:rFonts w:ascii="Arial" w:hAnsi="Arial" w:cs="Arial"/>
          <w:sz w:val="24"/>
          <w:szCs w:val="24"/>
        </w:rPr>
        <w:t>igo 27</w:t>
      </w:r>
      <w:r w:rsidRPr="008C1505">
        <w:rPr>
          <w:rFonts w:ascii="Arial" w:hAnsi="Arial" w:cs="Arial"/>
          <w:sz w:val="24"/>
          <w:szCs w:val="24"/>
        </w:rPr>
        <w:t>3</w:t>
      </w:r>
      <w:r w:rsidR="00341C1C" w:rsidRPr="008C1505">
        <w:rPr>
          <w:rFonts w:ascii="Arial" w:hAnsi="Arial" w:cs="Arial"/>
          <w:sz w:val="24"/>
          <w:szCs w:val="24"/>
        </w:rPr>
        <w:t xml:space="preserve"> da Lei Municipal </w:t>
      </w:r>
      <w:r>
        <w:rPr>
          <w:rFonts w:ascii="Arial" w:hAnsi="Arial" w:cs="Arial"/>
          <w:sz w:val="24"/>
          <w:szCs w:val="24"/>
        </w:rPr>
        <w:t>1607</w:t>
      </w:r>
      <w:r w:rsidR="00341C1C" w:rsidRPr="008C1505">
        <w:rPr>
          <w:rFonts w:ascii="Arial" w:hAnsi="Arial" w:cs="Arial"/>
          <w:sz w:val="24"/>
          <w:szCs w:val="24"/>
        </w:rPr>
        <w:t>/20</w:t>
      </w:r>
      <w:r>
        <w:rPr>
          <w:rFonts w:ascii="Arial" w:hAnsi="Arial" w:cs="Arial"/>
          <w:sz w:val="24"/>
          <w:szCs w:val="24"/>
        </w:rPr>
        <w:t>21, de que o Poder Público pode estabelecer Preço Público para serviços não submetidos à disciplina jurídica dos tributos</w:t>
      </w:r>
      <w:r w:rsidR="00341C1C" w:rsidRPr="008C1505">
        <w:rPr>
          <w:rFonts w:ascii="Arial" w:hAnsi="Arial" w:cs="Arial"/>
          <w:sz w:val="24"/>
          <w:szCs w:val="24"/>
        </w:rPr>
        <w:t>;</w:t>
      </w:r>
    </w:p>
    <w:p w14:paraId="57769CE0" w14:textId="77777777" w:rsidR="008C1505" w:rsidRPr="008C1505" w:rsidRDefault="008C1505" w:rsidP="00241E87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F1A4108" w14:textId="5D120628" w:rsidR="008C1505" w:rsidRDefault="008C1505" w:rsidP="009361C6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D01187">
        <w:rPr>
          <w:rFonts w:ascii="Arial" w:hAnsi="Arial" w:cs="Arial"/>
          <w:b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também que deve haver um regramento no sentido de</w:t>
      </w:r>
      <w:r w:rsidR="00341C1C" w:rsidRPr="008C1505">
        <w:rPr>
          <w:rFonts w:ascii="Arial" w:hAnsi="Arial" w:cs="Arial"/>
          <w:sz w:val="24"/>
          <w:szCs w:val="24"/>
        </w:rPr>
        <w:t xml:space="preserve"> </w:t>
      </w:r>
      <w:r w:rsidR="00E571A5">
        <w:rPr>
          <w:rFonts w:ascii="Arial" w:hAnsi="Arial" w:cs="Arial"/>
          <w:sz w:val="24"/>
          <w:szCs w:val="24"/>
        </w:rPr>
        <w:t>ocupação ordenada dos terrenos concedidos</w:t>
      </w:r>
      <w:r>
        <w:rPr>
          <w:rFonts w:ascii="Arial" w:hAnsi="Arial" w:cs="Arial"/>
          <w:sz w:val="24"/>
          <w:szCs w:val="24"/>
        </w:rPr>
        <w:t>.</w:t>
      </w:r>
    </w:p>
    <w:p w14:paraId="3F67215C" w14:textId="77777777" w:rsidR="00241E87" w:rsidRPr="008C1505" w:rsidRDefault="00241E87" w:rsidP="002F63F8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C1505">
        <w:rPr>
          <w:rFonts w:ascii="Arial" w:hAnsi="Arial" w:cs="Arial"/>
          <w:b/>
          <w:bCs/>
          <w:sz w:val="24"/>
          <w:szCs w:val="24"/>
        </w:rPr>
        <w:t>DECRETA:</w:t>
      </w:r>
    </w:p>
    <w:p w14:paraId="7C919D4F" w14:textId="502835AD" w:rsidR="00D56589" w:rsidRPr="00D56589" w:rsidRDefault="002F63F8" w:rsidP="002F63F8">
      <w:pPr>
        <w:suppressAutoHyphens/>
        <w:spacing w:before="240"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Art. 1° </w:t>
      </w:r>
      <w:r w:rsidR="00D56589" w:rsidRPr="00D56589">
        <w:rPr>
          <w:rFonts w:ascii="Arial" w:eastAsia="Times New Roman" w:hAnsi="Arial" w:cs="Arial"/>
          <w:sz w:val="24"/>
          <w:szCs w:val="24"/>
          <w:lang w:eastAsia="ar-SA"/>
        </w:rPr>
        <w:t>Fica fixado o valor do preço público para o exercício de 202</w:t>
      </w:r>
      <w:r w:rsidR="00D56589">
        <w:rPr>
          <w:rFonts w:ascii="Arial" w:eastAsia="Times New Roman" w:hAnsi="Arial" w:cs="Arial"/>
          <w:sz w:val="24"/>
          <w:szCs w:val="24"/>
          <w:lang w:eastAsia="ar-SA"/>
        </w:rPr>
        <w:t>2</w:t>
      </w:r>
      <w:r w:rsidR="00D56589" w:rsidRPr="00D56589">
        <w:rPr>
          <w:rFonts w:ascii="Arial" w:eastAsia="Times New Roman" w:hAnsi="Arial" w:cs="Arial"/>
          <w:sz w:val="24"/>
          <w:szCs w:val="24"/>
          <w:lang w:eastAsia="ar-SA"/>
        </w:rPr>
        <w:t xml:space="preserve"> de concessão de terrenos no cemitério municipal, com obtenção do título </w:t>
      </w:r>
      <w:bookmarkStart w:id="0" w:name="_GoBack"/>
      <w:bookmarkEnd w:id="0"/>
      <w:r w:rsidR="00D56589" w:rsidRPr="00D56589">
        <w:rPr>
          <w:rFonts w:ascii="Arial" w:eastAsia="Times New Roman" w:hAnsi="Arial" w:cs="Arial"/>
          <w:sz w:val="24"/>
          <w:szCs w:val="24"/>
          <w:lang w:eastAsia="ar-SA"/>
        </w:rPr>
        <w:t>de perpetuidade:</w:t>
      </w:r>
    </w:p>
    <w:p w14:paraId="131FCAB9" w14:textId="1E7A1676" w:rsidR="00D56589" w:rsidRPr="00D56589" w:rsidRDefault="00D56589" w:rsidP="002F63F8">
      <w:pPr>
        <w:suppressAutoHyphens/>
        <w:spacing w:before="240"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56589">
        <w:rPr>
          <w:rFonts w:ascii="Arial" w:eastAsia="Times New Roman" w:hAnsi="Arial" w:cs="Arial"/>
          <w:b/>
          <w:sz w:val="24"/>
          <w:szCs w:val="24"/>
          <w:lang w:eastAsia="ar-SA"/>
        </w:rPr>
        <w:t>I –</w:t>
      </w:r>
      <w:r w:rsidRPr="00D56589">
        <w:rPr>
          <w:rFonts w:ascii="Arial" w:eastAsia="Times New Roman" w:hAnsi="Arial" w:cs="Arial"/>
          <w:sz w:val="24"/>
          <w:szCs w:val="24"/>
          <w:lang w:eastAsia="ar-SA"/>
        </w:rPr>
        <w:t xml:space="preserve"> Da concessão de terreno </w:t>
      </w:r>
      <w:r w:rsidR="002F63F8">
        <w:rPr>
          <w:rFonts w:ascii="Arial" w:eastAsia="Times New Roman" w:hAnsi="Arial" w:cs="Arial"/>
          <w:sz w:val="24"/>
          <w:szCs w:val="24"/>
          <w:lang w:eastAsia="ar-SA"/>
        </w:rPr>
        <w:t xml:space="preserve">simples </w:t>
      </w:r>
      <w:r w:rsidRPr="00D56589">
        <w:rPr>
          <w:rFonts w:ascii="Arial" w:eastAsia="Times New Roman" w:hAnsi="Arial" w:cs="Arial"/>
          <w:sz w:val="24"/>
          <w:szCs w:val="24"/>
          <w:lang w:eastAsia="ar-SA"/>
        </w:rPr>
        <w:t xml:space="preserve">.................... R$ </w:t>
      </w:r>
      <w:r w:rsidR="002F63F8">
        <w:rPr>
          <w:rFonts w:ascii="Arial" w:eastAsia="Times New Roman" w:hAnsi="Arial" w:cs="Arial"/>
          <w:sz w:val="24"/>
          <w:szCs w:val="24"/>
          <w:lang w:eastAsia="ar-SA"/>
        </w:rPr>
        <w:t>1.750</w:t>
      </w:r>
      <w:r w:rsidRPr="00D56589">
        <w:rPr>
          <w:rFonts w:ascii="Arial" w:eastAsia="Times New Roman" w:hAnsi="Arial" w:cs="Arial"/>
          <w:sz w:val="24"/>
          <w:szCs w:val="24"/>
          <w:lang w:eastAsia="ar-SA"/>
        </w:rPr>
        <w:t>,00</w:t>
      </w:r>
    </w:p>
    <w:p w14:paraId="2BD61729" w14:textId="71786542" w:rsidR="00D56589" w:rsidRPr="00D56589" w:rsidRDefault="00D56589" w:rsidP="002F63F8">
      <w:pPr>
        <w:suppressAutoHyphens/>
        <w:spacing w:before="240"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56589">
        <w:rPr>
          <w:rFonts w:ascii="Arial" w:eastAsia="Times New Roman" w:hAnsi="Arial" w:cs="Arial"/>
          <w:b/>
          <w:sz w:val="24"/>
          <w:szCs w:val="24"/>
          <w:lang w:eastAsia="ar-SA"/>
        </w:rPr>
        <w:t>II –</w:t>
      </w:r>
      <w:r w:rsidRPr="00D56589">
        <w:rPr>
          <w:rFonts w:ascii="Arial" w:eastAsia="Times New Roman" w:hAnsi="Arial" w:cs="Arial"/>
          <w:sz w:val="24"/>
          <w:szCs w:val="24"/>
          <w:lang w:eastAsia="ar-SA"/>
        </w:rPr>
        <w:t xml:space="preserve"> Da concessão de terreno </w:t>
      </w:r>
      <w:r w:rsidR="002F63F8">
        <w:rPr>
          <w:rFonts w:ascii="Arial" w:eastAsia="Times New Roman" w:hAnsi="Arial" w:cs="Arial"/>
          <w:sz w:val="24"/>
          <w:szCs w:val="24"/>
          <w:lang w:eastAsia="ar-SA"/>
        </w:rPr>
        <w:t xml:space="preserve">duplo </w:t>
      </w:r>
      <w:r w:rsidRPr="00D56589">
        <w:rPr>
          <w:rFonts w:ascii="Arial" w:eastAsia="Times New Roman" w:hAnsi="Arial" w:cs="Arial"/>
          <w:sz w:val="24"/>
          <w:szCs w:val="24"/>
          <w:lang w:eastAsia="ar-SA"/>
        </w:rPr>
        <w:t xml:space="preserve">...................... R$ </w:t>
      </w:r>
      <w:r w:rsidR="002F63F8">
        <w:rPr>
          <w:rFonts w:ascii="Arial" w:eastAsia="Times New Roman" w:hAnsi="Arial" w:cs="Arial"/>
          <w:sz w:val="24"/>
          <w:szCs w:val="24"/>
          <w:lang w:eastAsia="ar-SA"/>
        </w:rPr>
        <w:t>4</w:t>
      </w:r>
      <w:r w:rsidRPr="00D56589">
        <w:rPr>
          <w:rFonts w:ascii="Arial" w:eastAsia="Times New Roman" w:hAnsi="Arial" w:cs="Arial"/>
          <w:sz w:val="24"/>
          <w:szCs w:val="24"/>
          <w:lang w:eastAsia="ar-SA"/>
        </w:rPr>
        <w:t>.000,00</w:t>
      </w:r>
    </w:p>
    <w:p w14:paraId="0E77503D" w14:textId="654B0EBE" w:rsidR="002F63F8" w:rsidRDefault="002F63F8" w:rsidP="002F63F8">
      <w:pPr>
        <w:autoSpaceDE w:val="0"/>
        <w:autoSpaceDN w:val="0"/>
        <w:adjustRightInd w:val="0"/>
        <w:spacing w:before="24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F63F8">
        <w:rPr>
          <w:rFonts w:ascii="Arial" w:hAnsi="Arial" w:cs="Arial"/>
          <w:b/>
          <w:sz w:val="24"/>
          <w:szCs w:val="24"/>
        </w:rPr>
        <w:t>Parágrafo único –</w:t>
      </w:r>
      <w:r>
        <w:rPr>
          <w:rFonts w:ascii="Arial" w:hAnsi="Arial" w:cs="Arial"/>
          <w:sz w:val="24"/>
          <w:szCs w:val="24"/>
        </w:rPr>
        <w:t xml:space="preserve"> O título de perpetuidade a que se refere o caput deste artigo tem previsão no artigo 141 do Código de Posturas e Meio Ambiente da Lei Municipal 521/2000.</w:t>
      </w:r>
    </w:p>
    <w:p w14:paraId="1D8999F7" w14:textId="2020B90F" w:rsidR="002F63F8" w:rsidRDefault="00241E87" w:rsidP="002F63F8">
      <w:pPr>
        <w:spacing w:before="24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C1505">
        <w:rPr>
          <w:rFonts w:ascii="Arial" w:hAnsi="Arial" w:cs="Arial"/>
          <w:b/>
          <w:sz w:val="24"/>
          <w:szCs w:val="24"/>
        </w:rPr>
        <w:lastRenderedPageBreak/>
        <w:t xml:space="preserve">Art. </w:t>
      </w:r>
      <w:r w:rsidR="002F63F8">
        <w:rPr>
          <w:rFonts w:ascii="Arial" w:hAnsi="Arial" w:cs="Arial"/>
          <w:b/>
          <w:sz w:val="24"/>
          <w:szCs w:val="24"/>
        </w:rPr>
        <w:t>2</w:t>
      </w:r>
      <w:r w:rsidRPr="008C1505">
        <w:rPr>
          <w:rFonts w:ascii="Arial" w:hAnsi="Arial" w:cs="Arial"/>
          <w:b/>
          <w:sz w:val="24"/>
          <w:szCs w:val="24"/>
        </w:rPr>
        <w:t xml:space="preserve">º </w:t>
      </w:r>
      <w:r w:rsidR="002F63F8">
        <w:rPr>
          <w:rFonts w:ascii="Arial" w:hAnsi="Arial" w:cs="Arial"/>
          <w:sz w:val="24"/>
          <w:szCs w:val="24"/>
        </w:rPr>
        <w:t>A concessão dos terrenos será realizada seguindo a ordem numérica de identificação dos lotes tanto para os terrenos simples quanto para os terrenos duplos</w:t>
      </w:r>
      <w:r w:rsidR="00D01187">
        <w:rPr>
          <w:rFonts w:ascii="Arial" w:hAnsi="Arial" w:cs="Arial"/>
          <w:sz w:val="24"/>
          <w:szCs w:val="24"/>
        </w:rPr>
        <w:t>, que a Prefeitura dispor para venda, de acordo com o mapa de identificação.</w:t>
      </w:r>
    </w:p>
    <w:p w14:paraId="659EA4E3" w14:textId="2F3B2501" w:rsidR="005441CF" w:rsidRPr="008C1505" w:rsidRDefault="00241E87" w:rsidP="002F63F8">
      <w:pPr>
        <w:autoSpaceDE w:val="0"/>
        <w:autoSpaceDN w:val="0"/>
        <w:adjustRightInd w:val="0"/>
        <w:spacing w:before="240"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C1505">
        <w:rPr>
          <w:rFonts w:ascii="Arial" w:hAnsi="Arial" w:cs="Arial"/>
          <w:b/>
          <w:sz w:val="24"/>
          <w:szCs w:val="24"/>
        </w:rPr>
        <w:t xml:space="preserve">Art. </w:t>
      </w:r>
      <w:r w:rsidR="002F63F8">
        <w:rPr>
          <w:rFonts w:ascii="Arial" w:hAnsi="Arial" w:cs="Arial"/>
          <w:b/>
          <w:sz w:val="24"/>
          <w:szCs w:val="24"/>
        </w:rPr>
        <w:t>3</w:t>
      </w:r>
      <w:r w:rsidRPr="008C1505">
        <w:rPr>
          <w:rFonts w:ascii="Arial" w:hAnsi="Arial" w:cs="Arial"/>
          <w:b/>
          <w:sz w:val="24"/>
          <w:szCs w:val="24"/>
        </w:rPr>
        <w:t>º</w:t>
      </w:r>
      <w:r w:rsidR="003F3638" w:rsidRPr="008C1505">
        <w:rPr>
          <w:rFonts w:ascii="Arial" w:hAnsi="Arial" w:cs="Arial"/>
          <w:b/>
          <w:sz w:val="24"/>
          <w:szCs w:val="24"/>
        </w:rPr>
        <w:t xml:space="preserve"> </w:t>
      </w:r>
      <w:r w:rsidRPr="008C1505">
        <w:rPr>
          <w:rFonts w:ascii="Arial" w:hAnsi="Arial" w:cs="Arial"/>
          <w:sz w:val="24"/>
          <w:szCs w:val="24"/>
        </w:rPr>
        <w:t xml:space="preserve">Este Decreto entra em </w:t>
      </w:r>
      <w:r w:rsidR="009E11A0" w:rsidRPr="008C1505">
        <w:rPr>
          <w:rFonts w:ascii="Arial" w:hAnsi="Arial" w:cs="Arial"/>
          <w:sz w:val="24"/>
          <w:szCs w:val="24"/>
        </w:rPr>
        <w:t>vigor na data de sua publicação</w:t>
      </w:r>
      <w:r w:rsidR="00192014" w:rsidRPr="008C1505">
        <w:rPr>
          <w:rFonts w:ascii="Arial" w:hAnsi="Arial" w:cs="Arial"/>
          <w:sz w:val="24"/>
          <w:szCs w:val="24"/>
        </w:rPr>
        <w:t>.</w:t>
      </w:r>
    </w:p>
    <w:p w14:paraId="3E9782B0" w14:textId="77777777" w:rsidR="009361C6" w:rsidRPr="008C1505" w:rsidRDefault="009361C6" w:rsidP="003F3638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356823FE" w14:textId="33CD1E36" w:rsidR="003F3638" w:rsidRPr="008C1505" w:rsidRDefault="003F3638" w:rsidP="003F3638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C1505">
        <w:rPr>
          <w:rFonts w:ascii="Arial" w:hAnsi="Arial" w:cs="Arial"/>
          <w:b/>
          <w:sz w:val="24"/>
          <w:szCs w:val="24"/>
        </w:rPr>
        <w:t xml:space="preserve">Gabinete do Prefeito Municipal de </w:t>
      </w:r>
      <w:r w:rsidR="009361C6" w:rsidRPr="008C1505">
        <w:rPr>
          <w:rFonts w:ascii="Arial" w:hAnsi="Arial" w:cs="Arial"/>
          <w:b/>
          <w:sz w:val="24"/>
          <w:szCs w:val="24"/>
        </w:rPr>
        <w:t>Silveira Martins</w:t>
      </w:r>
      <w:r w:rsidR="00713D59">
        <w:rPr>
          <w:rFonts w:ascii="Arial" w:hAnsi="Arial" w:cs="Arial"/>
          <w:sz w:val="24"/>
          <w:szCs w:val="24"/>
        </w:rPr>
        <w:t xml:space="preserve">, aos vinte e </w:t>
      </w:r>
      <w:proofErr w:type="gramStart"/>
      <w:r w:rsidR="00713D59">
        <w:rPr>
          <w:rFonts w:ascii="Arial" w:hAnsi="Arial" w:cs="Arial"/>
          <w:sz w:val="24"/>
          <w:szCs w:val="24"/>
        </w:rPr>
        <w:t xml:space="preserve">um </w:t>
      </w:r>
      <w:r w:rsidRPr="008C1505">
        <w:rPr>
          <w:rFonts w:ascii="Arial" w:hAnsi="Arial" w:cs="Arial"/>
          <w:sz w:val="24"/>
          <w:szCs w:val="24"/>
        </w:rPr>
        <w:t xml:space="preserve"> dias</w:t>
      </w:r>
      <w:proofErr w:type="gramEnd"/>
      <w:r w:rsidRPr="008C1505">
        <w:rPr>
          <w:rFonts w:ascii="Arial" w:hAnsi="Arial" w:cs="Arial"/>
          <w:sz w:val="24"/>
          <w:szCs w:val="24"/>
        </w:rPr>
        <w:t xml:space="preserve"> do mês de </w:t>
      </w:r>
      <w:r w:rsidR="002F63F8">
        <w:rPr>
          <w:rFonts w:ascii="Arial" w:hAnsi="Arial" w:cs="Arial"/>
          <w:sz w:val="24"/>
          <w:szCs w:val="24"/>
        </w:rPr>
        <w:t>setembro</w:t>
      </w:r>
      <w:r w:rsidRPr="008C1505">
        <w:rPr>
          <w:rFonts w:ascii="Arial" w:hAnsi="Arial" w:cs="Arial"/>
          <w:sz w:val="24"/>
          <w:szCs w:val="24"/>
        </w:rPr>
        <w:t xml:space="preserve"> de 20</w:t>
      </w:r>
      <w:r w:rsidR="009361C6" w:rsidRPr="008C1505">
        <w:rPr>
          <w:rFonts w:ascii="Arial" w:hAnsi="Arial" w:cs="Arial"/>
          <w:sz w:val="24"/>
          <w:szCs w:val="24"/>
        </w:rPr>
        <w:t>2</w:t>
      </w:r>
      <w:r w:rsidR="002F63F8">
        <w:rPr>
          <w:rFonts w:ascii="Arial" w:hAnsi="Arial" w:cs="Arial"/>
          <w:sz w:val="24"/>
          <w:szCs w:val="24"/>
        </w:rPr>
        <w:t>2</w:t>
      </w:r>
      <w:r w:rsidRPr="008C1505">
        <w:rPr>
          <w:rFonts w:ascii="Arial" w:hAnsi="Arial" w:cs="Arial"/>
          <w:sz w:val="24"/>
          <w:szCs w:val="24"/>
        </w:rPr>
        <w:t>.</w:t>
      </w:r>
    </w:p>
    <w:p w14:paraId="77398756" w14:textId="77777777" w:rsidR="003F3638" w:rsidRPr="008C1505" w:rsidRDefault="003F3638" w:rsidP="003F3638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7509D3B1" w14:textId="77777777" w:rsidR="00EE4244" w:rsidRPr="008C1505" w:rsidRDefault="00EE4244" w:rsidP="003F36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88D033B" w14:textId="77777777" w:rsidR="00EE4244" w:rsidRPr="008C1505" w:rsidRDefault="00EE4244" w:rsidP="003F36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F0CBD9B" w14:textId="77777777" w:rsidR="00713D59" w:rsidRDefault="00713D59" w:rsidP="003F36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5E616475" w14:textId="77777777" w:rsidR="00713D59" w:rsidRDefault="00713D59" w:rsidP="003F36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957C2EE" w14:textId="77777777" w:rsidR="00713D59" w:rsidRDefault="00713D59" w:rsidP="003F36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6DE09EB" w14:textId="77777777" w:rsidR="00713D59" w:rsidRDefault="00713D59" w:rsidP="003F36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F2F2D99" w14:textId="77777777" w:rsidR="00713D59" w:rsidRDefault="00713D59" w:rsidP="003F36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4C1CF18" w14:textId="06D2C1CC" w:rsidR="003F3638" w:rsidRPr="008C1505" w:rsidRDefault="009361C6" w:rsidP="003F36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1505">
        <w:rPr>
          <w:rFonts w:ascii="Arial" w:hAnsi="Arial" w:cs="Arial"/>
          <w:b/>
          <w:sz w:val="24"/>
          <w:szCs w:val="24"/>
        </w:rPr>
        <w:t>FERNANDO CORDERO</w:t>
      </w:r>
    </w:p>
    <w:p w14:paraId="1A328B56" w14:textId="77777777" w:rsidR="003F3638" w:rsidRPr="008C1505" w:rsidRDefault="003F3638" w:rsidP="003F363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1505">
        <w:rPr>
          <w:rFonts w:ascii="Arial" w:hAnsi="Arial" w:cs="Arial"/>
          <w:b/>
          <w:sz w:val="24"/>
          <w:szCs w:val="24"/>
        </w:rPr>
        <w:t>Prefeito Municipal</w:t>
      </w:r>
    </w:p>
    <w:sectPr w:rsidR="003F3638" w:rsidRPr="008C1505" w:rsidSect="005926D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87C7E7" w14:textId="77777777" w:rsidR="00D536E6" w:rsidRDefault="00D536E6" w:rsidP="00EE4244">
      <w:pPr>
        <w:spacing w:after="0" w:line="240" w:lineRule="auto"/>
      </w:pPr>
      <w:r>
        <w:separator/>
      </w:r>
    </w:p>
  </w:endnote>
  <w:endnote w:type="continuationSeparator" w:id="0">
    <w:p w14:paraId="56F55F12" w14:textId="77777777" w:rsidR="00D536E6" w:rsidRDefault="00D536E6" w:rsidP="00EE4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8840141"/>
      <w:docPartObj>
        <w:docPartGallery w:val="Page Numbers (Bottom of Page)"/>
        <w:docPartUnique/>
      </w:docPartObj>
    </w:sdtPr>
    <w:sdtEndPr/>
    <w:sdtContent>
      <w:p w14:paraId="4F73D251" w14:textId="77777777" w:rsidR="00713D59" w:rsidRPr="002A21D4" w:rsidRDefault="00713D59" w:rsidP="00713D59">
        <w:pPr>
          <w:pBdr>
            <w:top w:val="single" w:sz="4" w:space="1" w:color="auto"/>
          </w:pBdr>
          <w:tabs>
            <w:tab w:val="center" w:pos="4252"/>
            <w:tab w:val="right" w:pos="8504"/>
          </w:tabs>
          <w:spacing w:after="0" w:line="240" w:lineRule="auto"/>
          <w:jc w:val="center"/>
        </w:pPr>
        <w:r w:rsidRPr="002A21D4">
          <w:t>Rua 21 de Abril, 163 – Silveira Martins – RS – Brasil – CEP: 97.195-000</w:t>
        </w:r>
      </w:p>
      <w:p w14:paraId="29583F66" w14:textId="77777777" w:rsidR="00713D59" w:rsidRPr="002A21D4" w:rsidRDefault="00713D59" w:rsidP="00713D59">
        <w:pPr>
          <w:pBdr>
            <w:top w:val="single" w:sz="4" w:space="1" w:color="auto"/>
          </w:pBdr>
          <w:tabs>
            <w:tab w:val="center" w:pos="4252"/>
            <w:tab w:val="right" w:pos="8504"/>
          </w:tabs>
          <w:spacing w:after="0" w:line="240" w:lineRule="auto"/>
          <w:jc w:val="center"/>
        </w:pPr>
        <w:r w:rsidRPr="002A21D4">
          <w:t xml:space="preserve">E-mail: </w:t>
        </w:r>
        <w:hyperlink r:id="rId1" w:history="1">
          <w:r w:rsidRPr="002A21D4">
            <w:rPr>
              <w:color w:val="0000FF"/>
              <w:u w:val="single"/>
            </w:rPr>
            <w:t>gabinete@silveiramartins.rs.gov.br</w:t>
          </w:r>
        </w:hyperlink>
        <w:r w:rsidRPr="002A21D4">
          <w:t xml:space="preserve"> - Fone/Fax: (55) 3224 48 00</w:t>
        </w:r>
      </w:p>
      <w:p w14:paraId="3984FAF4" w14:textId="77777777" w:rsidR="00713D59" w:rsidRDefault="00713D59" w:rsidP="00713D59">
        <w:pPr>
          <w:pStyle w:val="Rodap"/>
        </w:pPr>
      </w:p>
      <w:p w14:paraId="6B22034E" w14:textId="77777777" w:rsidR="001D651D" w:rsidRDefault="00B36805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3D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E5BD6D" w14:textId="77777777" w:rsidR="001D651D" w:rsidRDefault="001D65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AF192F" w14:textId="77777777" w:rsidR="00D536E6" w:rsidRDefault="00D536E6" w:rsidP="00EE4244">
      <w:pPr>
        <w:spacing w:after="0" w:line="240" w:lineRule="auto"/>
      </w:pPr>
      <w:r>
        <w:separator/>
      </w:r>
    </w:p>
  </w:footnote>
  <w:footnote w:type="continuationSeparator" w:id="0">
    <w:p w14:paraId="3DE69B0B" w14:textId="77777777" w:rsidR="00D536E6" w:rsidRDefault="00D536E6" w:rsidP="00EE4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8A068" w14:textId="77777777" w:rsidR="00713D59" w:rsidRPr="002A21D4" w:rsidRDefault="00713D59" w:rsidP="00713D59">
    <w:r>
      <w:rPr>
        <w:noProof/>
        <w:sz w:val="20"/>
      </w:rPr>
      <w:object w:dxaOrig="1440" w:dyaOrig="1440" w14:anchorId="08AF54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1.55pt;margin-top:-27.6pt;width:62.7pt;height:53.75pt;z-index:-251657216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725264563" r:id="rId2"/>
      </w:object>
    </w:r>
  </w:p>
  <w:p w14:paraId="737EAF16" w14:textId="77777777" w:rsidR="00713D59" w:rsidRPr="002A21D4" w:rsidRDefault="00713D59" w:rsidP="00713D59">
    <w:pPr>
      <w:spacing w:after="0" w:line="240" w:lineRule="auto"/>
      <w:jc w:val="center"/>
    </w:pPr>
    <w:r w:rsidRPr="002A21D4">
      <w:t>Estado do Rio Grande do Sul</w:t>
    </w:r>
  </w:p>
  <w:p w14:paraId="5E0FE231" w14:textId="77777777" w:rsidR="00713D59" w:rsidRPr="002A21D4" w:rsidRDefault="00713D59" w:rsidP="00713D59">
    <w:pPr>
      <w:keepNext/>
      <w:pBdr>
        <w:bottom w:val="single" w:sz="4" w:space="1" w:color="auto"/>
      </w:pBdr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</w:pPr>
    <w:r w:rsidRPr="002A21D4"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  <w:t>Prefeitura Municipal de Silveira Martins</w:t>
    </w:r>
  </w:p>
  <w:p w14:paraId="22654DBD" w14:textId="77777777" w:rsidR="00713D59" w:rsidRPr="002A21D4" w:rsidRDefault="00713D59" w:rsidP="00713D59">
    <w:pPr>
      <w:pBdr>
        <w:bottom w:val="single" w:sz="4" w:space="1" w:color="auto"/>
      </w:pBdr>
      <w:spacing w:after="0" w:line="240" w:lineRule="auto"/>
      <w:jc w:val="center"/>
      <w:rPr>
        <w:rFonts w:ascii="Arial Rounded MT Bold" w:hAnsi="Arial Rounded MT Bold"/>
        <w:sz w:val="24"/>
      </w:rPr>
    </w:pPr>
    <w:r w:rsidRPr="002A21D4">
      <w:rPr>
        <w:rFonts w:ascii="Arial Rounded MT Bold" w:hAnsi="Arial Rounded MT Bold"/>
        <w:sz w:val="24"/>
      </w:rPr>
      <w:t>Gabinete do Prefeito</w:t>
    </w:r>
  </w:p>
  <w:p w14:paraId="1DCF5B4B" w14:textId="77777777" w:rsidR="00713D59" w:rsidRDefault="00713D5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0B105E"/>
    <w:multiLevelType w:val="hybridMultilevel"/>
    <w:tmpl w:val="266A1CE8"/>
    <w:lvl w:ilvl="0" w:tplc="0416000F">
      <w:start w:val="1"/>
      <w:numFmt w:val="decimal"/>
      <w:lvlText w:val="%1."/>
      <w:lvlJc w:val="left"/>
      <w:pPr>
        <w:ind w:left="2771" w:hanging="360"/>
      </w:pPr>
    </w:lvl>
    <w:lvl w:ilvl="1" w:tplc="04160019" w:tentative="1">
      <w:start w:val="1"/>
      <w:numFmt w:val="lowerLetter"/>
      <w:lvlText w:val="%2."/>
      <w:lvlJc w:val="left"/>
      <w:pPr>
        <w:ind w:left="3491" w:hanging="360"/>
      </w:pPr>
    </w:lvl>
    <w:lvl w:ilvl="2" w:tplc="0416001B" w:tentative="1">
      <w:start w:val="1"/>
      <w:numFmt w:val="lowerRoman"/>
      <w:lvlText w:val="%3."/>
      <w:lvlJc w:val="right"/>
      <w:pPr>
        <w:ind w:left="4211" w:hanging="180"/>
      </w:pPr>
    </w:lvl>
    <w:lvl w:ilvl="3" w:tplc="0416000F" w:tentative="1">
      <w:start w:val="1"/>
      <w:numFmt w:val="decimal"/>
      <w:lvlText w:val="%4."/>
      <w:lvlJc w:val="left"/>
      <w:pPr>
        <w:ind w:left="4931" w:hanging="360"/>
      </w:pPr>
    </w:lvl>
    <w:lvl w:ilvl="4" w:tplc="04160019" w:tentative="1">
      <w:start w:val="1"/>
      <w:numFmt w:val="lowerLetter"/>
      <w:lvlText w:val="%5."/>
      <w:lvlJc w:val="left"/>
      <w:pPr>
        <w:ind w:left="5651" w:hanging="360"/>
      </w:pPr>
    </w:lvl>
    <w:lvl w:ilvl="5" w:tplc="0416001B" w:tentative="1">
      <w:start w:val="1"/>
      <w:numFmt w:val="lowerRoman"/>
      <w:lvlText w:val="%6."/>
      <w:lvlJc w:val="right"/>
      <w:pPr>
        <w:ind w:left="6371" w:hanging="180"/>
      </w:pPr>
    </w:lvl>
    <w:lvl w:ilvl="6" w:tplc="0416000F" w:tentative="1">
      <w:start w:val="1"/>
      <w:numFmt w:val="decimal"/>
      <w:lvlText w:val="%7."/>
      <w:lvlJc w:val="left"/>
      <w:pPr>
        <w:ind w:left="7091" w:hanging="360"/>
      </w:pPr>
    </w:lvl>
    <w:lvl w:ilvl="7" w:tplc="04160019" w:tentative="1">
      <w:start w:val="1"/>
      <w:numFmt w:val="lowerLetter"/>
      <w:lvlText w:val="%8."/>
      <w:lvlJc w:val="left"/>
      <w:pPr>
        <w:ind w:left="7811" w:hanging="360"/>
      </w:pPr>
    </w:lvl>
    <w:lvl w:ilvl="8" w:tplc="0416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">
    <w:nsid w:val="1C690CFF"/>
    <w:multiLevelType w:val="hybridMultilevel"/>
    <w:tmpl w:val="89E22394"/>
    <w:lvl w:ilvl="0" w:tplc="345055B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E694E"/>
    <w:multiLevelType w:val="hybridMultilevel"/>
    <w:tmpl w:val="430CA5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152712"/>
    <w:multiLevelType w:val="hybridMultilevel"/>
    <w:tmpl w:val="2680823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02746FB"/>
    <w:multiLevelType w:val="hybridMultilevel"/>
    <w:tmpl w:val="8E8AD1A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768B7F69"/>
    <w:multiLevelType w:val="hybridMultilevel"/>
    <w:tmpl w:val="17C8BDA8"/>
    <w:lvl w:ilvl="0" w:tplc="3D62614C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E87"/>
    <w:rsid w:val="00000555"/>
    <w:rsid w:val="0007276E"/>
    <w:rsid w:val="00087519"/>
    <w:rsid w:val="001060CF"/>
    <w:rsid w:val="001066C0"/>
    <w:rsid w:val="001656E8"/>
    <w:rsid w:val="00192014"/>
    <w:rsid w:val="001D0095"/>
    <w:rsid w:val="001D3DEE"/>
    <w:rsid w:val="001D651D"/>
    <w:rsid w:val="00223D21"/>
    <w:rsid w:val="00230DF0"/>
    <w:rsid w:val="00241E87"/>
    <w:rsid w:val="002F61B0"/>
    <w:rsid w:val="002F63F8"/>
    <w:rsid w:val="00310392"/>
    <w:rsid w:val="00314FEC"/>
    <w:rsid w:val="00341C1C"/>
    <w:rsid w:val="003A23DB"/>
    <w:rsid w:val="003C69B8"/>
    <w:rsid w:val="003F3638"/>
    <w:rsid w:val="00444189"/>
    <w:rsid w:val="00492E84"/>
    <w:rsid w:val="00495C7B"/>
    <w:rsid w:val="004B0D5E"/>
    <w:rsid w:val="004B7E1E"/>
    <w:rsid w:val="00527A43"/>
    <w:rsid w:val="005441CF"/>
    <w:rsid w:val="005615F0"/>
    <w:rsid w:val="005926DF"/>
    <w:rsid w:val="00647082"/>
    <w:rsid w:val="006A29B2"/>
    <w:rsid w:val="006F1D33"/>
    <w:rsid w:val="00713D59"/>
    <w:rsid w:val="00715253"/>
    <w:rsid w:val="00720B31"/>
    <w:rsid w:val="007D3B69"/>
    <w:rsid w:val="00876440"/>
    <w:rsid w:val="008B3481"/>
    <w:rsid w:val="008C1505"/>
    <w:rsid w:val="00923D55"/>
    <w:rsid w:val="009361C6"/>
    <w:rsid w:val="00952055"/>
    <w:rsid w:val="009571FF"/>
    <w:rsid w:val="009E11A0"/>
    <w:rsid w:val="00A436A2"/>
    <w:rsid w:val="00AB5404"/>
    <w:rsid w:val="00B067D4"/>
    <w:rsid w:val="00B36805"/>
    <w:rsid w:val="00B72C21"/>
    <w:rsid w:val="00BB0F0E"/>
    <w:rsid w:val="00BB32DC"/>
    <w:rsid w:val="00BF123A"/>
    <w:rsid w:val="00BF69C7"/>
    <w:rsid w:val="00C1559F"/>
    <w:rsid w:val="00C21D7A"/>
    <w:rsid w:val="00C36A3D"/>
    <w:rsid w:val="00C37D57"/>
    <w:rsid w:val="00C557DC"/>
    <w:rsid w:val="00CB538E"/>
    <w:rsid w:val="00D01187"/>
    <w:rsid w:val="00D17026"/>
    <w:rsid w:val="00D21E83"/>
    <w:rsid w:val="00D536E6"/>
    <w:rsid w:val="00D56589"/>
    <w:rsid w:val="00DB119E"/>
    <w:rsid w:val="00E571A5"/>
    <w:rsid w:val="00ED739E"/>
    <w:rsid w:val="00EE4244"/>
    <w:rsid w:val="00F16C01"/>
    <w:rsid w:val="00F2780E"/>
    <w:rsid w:val="00F31074"/>
    <w:rsid w:val="00F452C9"/>
    <w:rsid w:val="00FC6B6B"/>
    <w:rsid w:val="00FE1159"/>
    <w:rsid w:val="00FE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8A3298D"/>
  <w15:docId w15:val="{06BF812A-BE33-47E1-ABA0-4B5AFA982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1D7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E4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244"/>
  </w:style>
  <w:style w:type="paragraph" w:styleId="Rodap">
    <w:name w:val="footer"/>
    <w:basedOn w:val="Normal"/>
    <w:link w:val="RodapChar"/>
    <w:uiPriority w:val="99"/>
    <w:unhideWhenUsed/>
    <w:rsid w:val="00EE4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244"/>
  </w:style>
  <w:style w:type="paragraph" w:styleId="Recuodecorpodetexto">
    <w:name w:val="Body Text Indent"/>
    <w:basedOn w:val="Normal"/>
    <w:link w:val="RecuodecorpodetextoChar"/>
    <w:rsid w:val="00FE492E"/>
    <w:pPr>
      <w:spacing w:after="0" w:line="240" w:lineRule="auto"/>
      <w:ind w:left="468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E492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BB32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92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20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Vice-Direção</cp:lastModifiedBy>
  <cp:revision>3</cp:revision>
  <cp:lastPrinted>2022-09-21T14:13:00Z</cp:lastPrinted>
  <dcterms:created xsi:type="dcterms:W3CDTF">2022-09-21T13:46:00Z</dcterms:created>
  <dcterms:modified xsi:type="dcterms:W3CDTF">2022-09-21T14:23:00Z</dcterms:modified>
</cp:coreProperties>
</file>